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2487" w14:textId="573AA89D" w:rsidR="003E742B" w:rsidRDefault="003E742B" w:rsidP="003E742B">
      <w:p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b/>
          <w:bCs/>
          <w:kern w:val="0"/>
          <w:sz w:val="32"/>
          <w:szCs w:val="32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b/>
          <w:bCs/>
          <w:noProof/>
          <w:kern w:val="0"/>
          <w:sz w:val="32"/>
          <w:szCs w:val="32"/>
          <w:lang w:eastAsia="en-GB"/>
          <w14:ligatures w14:val="none"/>
        </w:rPr>
        <w:drawing>
          <wp:anchor distT="0" distB="0" distL="114300" distR="114300" simplePos="0" relativeHeight="251667456" behindDoc="0" locked="0" layoutInCell="1" allowOverlap="1" wp14:anchorId="2E18B6C9" wp14:editId="7785B453">
            <wp:simplePos x="0" y="0"/>
            <wp:positionH relativeFrom="margin">
              <wp:posOffset>3557905</wp:posOffset>
            </wp:positionH>
            <wp:positionV relativeFrom="margin">
              <wp:posOffset>959485</wp:posOffset>
            </wp:positionV>
            <wp:extent cx="2228850" cy="662305"/>
            <wp:effectExtent l="0" t="0" r="6350" b="0"/>
            <wp:wrapSquare wrapText="bothSides"/>
            <wp:docPr id="13281433" name="Picture 8" descr="Blu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9ACCAC3-6FD6-970B-6832-230FA943CD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Blue text on a blac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39ACCAC3-6FD6-970B-6832-230FA943CD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42B">
        <w:rPr>
          <w:rFonts w:asciiTheme="minorHAnsi" w:eastAsia="Times New Roman" w:hAnsiTheme="minorHAnsi" w:cs="Segoe UI"/>
          <w:b/>
          <w:bCs/>
          <w:noProof/>
          <w:kern w:val="0"/>
          <w:sz w:val="32"/>
          <w:szCs w:val="32"/>
          <w:lang w:eastAsia="en-GB"/>
          <w14:ligatures w14:val="none"/>
        </w:rPr>
        <w:drawing>
          <wp:anchor distT="0" distB="0" distL="114300" distR="114300" simplePos="0" relativeHeight="251665408" behindDoc="0" locked="0" layoutInCell="1" allowOverlap="1" wp14:anchorId="50AE5BD6" wp14:editId="7E5FA00C">
            <wp:simplePos x="0" y="0"/>
            <wp:positionH relativeFrom="margin">
              <wp:posOffset>3467100</wp:posOffset>
            </wp:positionH>
            <wp:positionV relativeFrom="margin">
              <wp:posOffset>54497</wp:posOffset>
            </wp:positionV>
            <wp:extent cx="2319655" cy="683895"/>
            <wp:effectExtent l="0" t="0" r="2540" b="1905"/>
            <wp:wrapSquare wrapText="bothSides"/>
            <wp:docPr id="2087986364" name="Picture 3" descr="File:UKRI-Logo Horiz-RGB.png - Wikimedia Commons">
              <a:extLst xmlns:a="http://schemas.openxmlformats.org/drawingml/2006/main">
                <a:ext uri="{FF2B5EF4-FFF2-40B4-BE49-F238E27FC236}">
                  <a16:creationId xmlns:a16="http://schemas.microsoft.com/office/drawing/2014/main" id="{75B3B020-6498-47A4-1FD0-028FDC255F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File:UKRI-Logo Horiz-RGB.png - Wikimedia Commons">
                      <a:extLst>
                        <a:ext uri="{FF2B5EF4-FFF2-40B4-BE49-F238E27FC236}">
                          <a16:creationId xmlns:a16="http://schemas.microsoft.com/office/drawing/2014/main" id="{75B3B020-6498-47A4-1FD0-028FDC255F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"https://www.bisa.ac.uk/themes/custom/callisto-theme/assets/images/facebook.png"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8B4CF82" wp14:editId="20086D8E">
            <wp:extent cx="3250194" cy="1707209"/>
            <wp:effectExtent l="0" t="0" r="1270" b="0"/>
            <wp:docPr id="991922444" name="Picture 1" descr="B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I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7" cy="171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F61DEAC" w14:textId="77777777" w:rsidR="003E742B" w:rsidRDefault="003E742B" w:rsidP="003E742B">
      <w:p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b/>
          <w:bCs/>
          <w:kern w:val="0"/>
          <w:sz w:val="32"/>
          <w:szCs w:val="32"/>
          <w:lang w:eastAsia="en-GB"/>
          <w14:ligatures w14:val="none"/>
        </w:rPr>
      </w:pPr>
    </w:p>
    <w:p w14:paraId="0F5C0994" w14:textId="7B8E01E2" w:rsidR="005D09FA" w:rsidRPr="003E742B" w:rsidRDefault="005D09FA" w:rsidP="003E742B">
      <w:pPr>
        <w:spacing w:before="100" w:beforeAutospacing="1" w:after="100" w:afterAutospacing="1" w:line="300" w:lineRule="atLeast"/>
        <w:jc w:val="center"/>
        <w:rPr>
          <w:rFonts w:asciiTheme="minorHAnsi" w:eastAsia="Times New Roman" w:hAnsiTheme="minorHAnsi" w:cs="Segoe UI"/>
          <w:kern w:val="0"/>
          <w:sz w:val="32"/>
          <w:szCs w:val="32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b/>
          <w:bCs/>
          <w:kern w:val="0"/>
          <w:sz w:val="32"/>
          <w:szCs w:val="32"/>
          <w:lang w:eastAsia="en-GB"/>
          <w14:ligatures w14:val="none"/>
        </w:rPr>
        <w:t>Un-siloing Pedagogy and Research: Intersecting Harms and Risks in International Security</w:t>
      </w:r>
    </w:p>
    <w:p w14:paraId="58E83527" w14:textId="713E2105" w:rsidR="005D09FA" w:rsidRPr="003E742B" w:rsidRDefault="005D09FA" w:rsidP="005D09FA">
      <w:pPr>
        <w:spacing w:before="100" w:beforeAutospacing="1" w:after="100" w:afterAutospacing="1" w:line="300" w:lineRule="atLeast"/>
        <w:jc w:val="center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BISA Global Nuclear Order Working Group &amp; Atomic Anxiety Project</w:t>
      </w: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br/>
        <w:t>University of Glasgow</w:t>
      </w: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br/>
        <w:t xml:space="preserve">Advanced Research Centre (ARC): </w:t>
      </w:r>
      <w:r w:rsidR="00F02B3F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Studio 2</w:t>
      </w: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br/>
      </w:r>
      <w:r w:rsidR="00F015D2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Tuesday</w:t>
      </w: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, 26 May | 09:30–17:30</w:t>
      </w:r>
    </w:p>
    <w:p w14:paraId="5F4BF075" w14:textId="35F47102" w:rsidR="005D09FA" w:rsidRPr="003E742B" w:rsidRDefault="00000000" w:rsidP="005D09FA">
      <w:pPr>
        <w:spacing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>
        <w:rPr>
          <w:rFonts w:asciiTheme="minorHAnsi" w:eastAsia="Times New Roman" w:hAnsiTheme="minorHAnsi" w:cs="Segoe UI"/>
          <w:noProof/>
          <w:kern w:val="0"/>
          <w:szCs w:val="24"/>
          <w:lang w:eastAsia="en-GB"/>
        </w:rPr>
        <w:pict w14:anchorId="605A1D9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F54A9CB" w14:textId="41E6D6C2" w:rsidR="005D09FA" w:rsidRPr="003E742B" w:rsidRDefault="005D09FA" w:rsidP="005D09FA">
      <w:pPr>
        <w:spacing w:before="100" w:beforeAutospacing="1" w:after="100" w:afterAutospacing="1" w:line="300" w:lineRule="atLeast"/>
        <w:outlineLvl w:val="2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 xml:space="preserve">09:30–10:00 – Welcome Coffee </w:t>
      </w:r>
      <w:r w:rsidR="00B03CF5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 xml:space="preserve">&amp; Opening Remarks (Rhys Crilley and </w:t>
      </w:r>
      <w:bookmarkStart w:id="0" w:name="OLE_LINK1"/>
      <w:r w:rsidR="00B03CF5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Tom Vaughan</w:t>
      </w:r>
      <w:bookmarkEnd w:id="0"/>
      <w:r w:rsidR="00B03CF5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)</w:t>
      </w:r>
    </w:p>
    <w:p w14:paraId="6E02C329" w14:textId="788CF6E1" w:rsidR="005D09FA" w:rsidRPr="003E742B" w:rsidRDefault="00000000" w:rsidP="005D09FA">
      <w:pPr>
        <w:spacing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>
        <w:rPr>
          <w:rFonts w:asciiTheme="minorHAnsi" w:eastAsia="Times New Roman" w:hAnsiTheme="minorHAnsi" w:cs="Segoe UI"/>
          <w:noProof/>
          <w:kern w:val="0"/>
          <w:szCs w:val="24"/>
          <w:lang w:eastAsia="en-GB"/>
        </w:rPr>
        <w:pict w14:anchorId="5849A44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B05E3D1" w14:textId="1B65D7AE" w:rsidR="005D09FA" w:rsidRPr="003E742B" w:rsidRDefault="005D09FA" w:rsidP="005D09FA">
      <w:pPr>
        <w:spacing w:before="100" w:beforeAutospacing="1" w:after="100" w:afterAutospacing="1" w:line="300" w:lineRule="atLeast"/>
        <w:outlineLvl w:val="1"/>
        <w:rPr>
          <w:rFonts w:asciiTheme="minorHAnsi" w:eastAsia="Times New Roman" w:hAnsiTheme="minorHAnsi" w:cs="Segoe UI"/>
          <w:kern w:val="0"/>
          <w:szCs w:val="24"/>
          <w:u w:val="single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kern w:val="0"/>
          <w:szCs w:val="24"/>
          <w:u w:val="single"/>
          <w:lang w:eastAsia="en-GB"/>
          <w14:ligatures w14:val="none"/>
        </w:rPr>
        <w:t>Arts, Heritage, the Everyday &amp; Nuclear Pedagogy</w:t>
      </w:r>
    </w:p>
    <w:p w14:paraId="2C01C6BB" w14:textId="0C865004" w:rsidR="005D09FA" w:rsidRPr="003E742B" w:rsidRDefault="005D09FA" w:rsidP="005D09FA">
      <w:pPr>
        <w:spacing w:before="100" w:beforeAutospacing="1" w:after="100" w:afterAutospacing="1" w:line="300" w:lineRule="atLeast"/>
        <w:outlineLvl w:val="2"/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10:00–11:00 – Featured Activity</w:t>
      </w:r>
    </w:p>
    <w:p w14:paraId="463080AF" w14:textId="77777777" w:rsidR="00054957" w:rsidRDefault="00F015D2" w:rsidP="005D09FA">
      <w:p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Tim Peacock</w:t>
      </w:r>
      <w:r w:rsidR="005D09FA"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 xml:space="preserve"> (University of </w:t>
      </w:r>
      <w:r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Glasgow</w:t>
      </w:r>
      <w:r w:rsidR="005D09FA"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)</w:t>
      </w:r>
    </w:p>
    <w:p w14:paraId="6BF45FFE" w14:textId="1C502DDE" w:rsidR="0087194F" w:rsidRPr="0087194F" w:rsidRDefault="0087194F" w:rsidP="0087194F">
      <w:pPr>
        <w:spacing w:line="300" w:lineRule="atLeast"/>
        <w:rPr>
          <w:rFonts w:asciiTheme="minorHAnsi" w:eastAsia="Times New Roman" w:hAnsiTheme="minorHAnsi" w:cs="Segoe UI"/>
          <w:noProof/>
          <w:kern w:val="0"/>
          <w:szCs w:val="24"/>
          <w:lang w:val="en-NZ" w:eastAsia="en-GB"/>
        </w:rPr>
      </w:pPr>
      <w:r w:rsidRPr="0087194F">
        <w:rPr>
          <w:rFonts w:asciiTheme="minorHAnsi" w:eastAsia="Times New Roman" w:hAnsiTheme="minorHAnsi" w:cs="Segoe UI"/>
          <w:b/>
          <w:bCs/>
          <w:noProof/>
          <w:kern w:val="0"/>
          <w:szCs w:val="24"/>
          <w:lang w:val="en-NZ" w:eastAsia="en-GB"/>
        </w:rPr>
        <w:t>Dial N for Nuclear - 'Ringtone' Variant</w:t>
      </w:r>
    </w:p>
    <w:p w14:paraId="191378BB" w14:textId="77777777" w:rsidR="0087194F" w:rsidRPr="0087194F" w:rsidRDefault="0087194F" w:rsidP="0087194F">
      <w:pPr>
        <w:spacing w:line="300" w:lineRule="atLeast"/>
        <w:rPr>
          <w:rFonts w:asciiTheme="minorHAnsi" w:eastAsia="Times New Roman" w:hAnsiTheme="minorHAnsi" w:cs="Segoe UI"/>
          <w:noProof/>
          <w:kern w:val="0"/>
          <w:szCs w:val="24"/>
          <w:lang w:val="en-NZ" w:eastAsia="en-GB"/>
        </w:rPr>
      </w:pPr>
    </w:p>
    <w:p w14:paraId="1B0B4F50" w14:textId="4AFC6BA6" w:rsidR="0087194F" w:rsidRPr="0087194F" w:rsidRDefault="0087194F" w:rsidP="0087194F">
      <w:pPr>
        <w:spacing w:line="300" w:lineRule="atLeast"/>
        <w:rPr>
          <w:rFonts w:asciiTheme="minorHAnsi" w:eastAsia="Times New Roman" w:hAnsiTheme="minorHAnsi" w:cs="Segoe UI"/>
          <w:noProof/>
          <w:kern w:val="0"/>
          <w:szCs w:val="24"/>
          <w:lang w:val="en-NZ" w:eastAsia="en-GB"/>
        </w:rPr>
      </w:pPr>
      <w:r w:rsidRPr="0087194F">
        <w:rPr>
          <w:rFonts w:asciiTheme="minorHAnsi" w:eastAsia="Times New Roman" w:hAnsiTheme="minorHAnsi" w:cs="Segoe UI"/>
          <w:noProof/>
          <w:kern w:val="0"/>
          <w:szCs w:val="24"/>
          <w:lang w:val="en-NZ" w:eastAsia="en-GB"/>
        </w:rPr>
        <w:t>Mystery meets Nuclear Diplomacy! Who knows what secrets? Is there a Motive? What actually happened? Engage in a taster </w:t>
      </w:r>
      <w:r w:rsidRPr="0087194F">
        <w:rPr>
          <w:rFonts w:asciiTheme="minorHAnsi" w:eastAsia="Times New Roman" w:hAnsiTheme="minorHAnsi" w:cs="Segoe UI"/>
          <w:i/>
          <w:iCs/>
          <w:noProof/>
          <w:kern w:val="0"/>
          <w:szCs w:val="24"/>
          <w:lang w:val="en-NZ" w:eastAsia="en-GB"/>
        </w:rPr>
        <w:t>'Ringtone'</w:t>
      </w:r>
      <w:r w:rsidRPr="0087194F">
        <w:rPr>
          <w:rFonts w:asciiTheme="minorHAnsi" w:eastAsia="Times New Roman" w:hAnsiTheme="minorHAnsi" w:cs="Segoe UI"/>
          <w:noProof/>
          <w:kern w:val="0"/>
          <w:szCs w:val="24"/>
          <w:lang w:val="en-NZ" w:eastAsia="en-GB"/>
        </w:rPr>
        <w:t xml:space="preserve">version of this discussion-based gaming exercise, set in the real-world, used in classes, research and engagement events since 2024. No previous experience or added technology required, only curiosity, navigating the clues of an unfolding nuclear diplomatic crisis. </w:t>
      </w:r>
    </w:p>
    <w:p w14:paraId="6E4754A5" w14:textId="77777777" w:rsidR="005D09FA" w:rsidRPr="003E742B" w:rsidRDefault="00000000" w:rsidP="005D09FA">
      <w:pPr>
        <w:spacing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>
        <w:rPr>
          <w:rFonts w:asciiTheme="minorHAnsi" w:eastAsia="Times New Roman" w:hAnsiTheme="minorHAnsi" w:cs="Segoe UI"/>
          <w:noProof/>
          <w:kern w:val="0"/>
          <w:szCs w:val="24"/>
          <w:lang w:eastAsia="en-GB"/>
        </w:rPr>
        <w:pict w14:anchorId="53550DC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1872E09" w14:textId="77777777" w:rsidR="005D09FA" w:rsidRPr="003E742B" w:rsidRDefault="005D09FA" w:rsidP="005D09FA">
      <w:pPr>
        <w:spacing w:before="100" w:beforeAutospacing="1" w:after="100" w:afterAutospacing="1" w:line="300" w:lineRule="atLeast"/>
        <w:outlineLvl w:val="2"/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11:00–11:15 – Coffee Break</w:t>
      </w:r>
    </w:p>
    <w:p w14:paraId="79FDDEEA" w14:textId="77777777" w:rsidR="005D09FA" w:rsidRPr="003E742B" w:rsidRDefault="00000000" w:rsidP="005D09FA">
      <w:pPr>
        <w:spacing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>
        <w:rPr>
          <w:rFonts w:asciiTheme="minorHAnsi" w:eastAsia="Times New Roman" w:hAnsiTheme="minorHAnsi" w:cs="Segoe UI"/>
          <w:noProof/>
          <w:kern w:val="0"/>
          <w:szCs w:val="24"/>
          <w:lang w:eastAsia="en-GB"/>
        </w:rPr>
        <w:pict w14:anchorId="2B48417F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B5DBA6F" w14:textId="77A6BBC2" w:rsidR="005D09FA" w:rsidRDefault="005D09FA" w:rsidP="005D09FA">
      <w:pPr>
        <w:spacing w:before="100" w:beforeAutospacing="1" w:after="100" w:afterAutospacing="1" w:line="300" w:lineRule="atLeast"/>
        <w:outlineLvl w:val="2"/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11:15–1</w:t>
      </w:r>
      <w:r w:rsidR="00576759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2:45</w:t>
      </w:r>
      <w:r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 xml:space="preserve"> – Lightning Talks &amp; Discussion</w:t>
      </w:r>
    </w:p>
    <w:p w14:paraId="4E5A30E4" w14:textId="7BCEC34E" w:rsidR="0017578C" w:rsidRDefault="0017578C" w:rsidP="005D09FA">
      <w:pPr>
        <w:spacing w:before="100" w:beforeAutospacing="1" w:after="100" w:afterAutospacing="1" w:line="300" w:lineRule="atLeast"/>
        <w:outlineLvl w:val="2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17578C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lastRenderedPageBreak/>
        <w:t>Chair: Laura Rose Brown</w:t>
      </w:r>
    </w:p>
    <w:p w14:paraId="75C5FEBA" w14:textId="67E6D893" w:rsidR="005D09FA" w:rsidRPr="003E742B" w:rsidRDefault="005434F4" w:rsidP="00A76338">
      <w:pPr>
        <w:spacing w:before="100" w:beforeAutospacing="1" w:after="100" w:afterAutospacing="1" w:line="300" w:lineRule="atLeast"/>
        <w:outlineLvl w:val="2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Panellists</w:t>
      </w:r>
      <w:r w:rsidR="00A76338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 xml:space="preserve">: </w:t>
      </w:r>
      <w:r w:rsidR="005D09FA"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Franco Escobar (Keele University)</w:t>
      </w:r>
      <w:r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 xml:space="preserve"> &amp; </w:t>
      </w:r>
      <w:r w:rsidR="005D09FA"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Chaeyoung Yong (University of St Andrews)</w:t>
      </w:r>
    </w:p>
    <w:p w14:paraId="47CA0D92" w14:textId="77777777" w:rsidR="005D09FA" w:rsidRPr="003E742B" w:rsidRDefault="005D09FA" w:rsidP="005D09FA">
      <w:p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i/>
          <w:iCs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i/>
          <w:iCs/>
          <w:kern w:val="0"/>
          <w:szCs w:val="24"/>
          <w:lang w:eastAsia="en-GB"/>
          <w14:ligatures w14:val="none"/>
        </w:rPr>
        <w:t>Everyday Encounters, Representation, and Memorialisation</w:t>
      </w:r>
    </w:p>
    <w:p w14:paraId="2D777860" w14:textId="77777777" w:rsidR="005D09FA" w:rsidRPr="003E742B" w:rsidRDefault="005D09FA" w:rsidP="005D09FA">
      <w:p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Guiding questions:</w:t>
      </w:r>
    </w:p>
    <w:p w14:paraId="5B51C8A6" w14:textId="77777777" w:rsidR="005D09FA" w:rsidRPr="003E742B" w:rsidRDefault="005D09FA" w:rsidP="005D09F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How can culture-led and everyday approaches to teaching and learning create meaningful impact opportunities in international security and nuclear politics?</w:t>
      </w:r>
    </w:p>
    <w:p w14:paraId="6B8B76F9" w14:textId="77777777" w:rsidR="005D09FA" w:rsidRPr="003E742B" w:rsidRDefault="005D09FA" w:rsidP="005D09F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How can classroom experiences be better integrated into research design, impact strategies, and knowledge production?</w:t>
      </w:r>
    </w:p>
    <w:p w14:paraId="60601329" w14:textId="77777777" w:rsidR="005D09FA" w:rsidRPr="003E742B" w:rsidRDefault="005D09FA" w:rsidP="005D09F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What do everyday encounters and memorial practices reveal about intersecting harms and risks in nuclear politics?</w:t>
      </w:r>
    </w:p>
    <w:p w14:paraId="60CBEA87" w14:textId="77777777" w:rsidR="005D09FA" w:rsidRPr="003E742B" w:rsidRDefault="005D09FA" w:rsidP="005D09FA">
      <w:p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i/>
          <w:iCs/>
          <w:kern w:val="0"/>
          <w:szCs w:val="24"/>
          <w:lang w:eastAsia="en-GB"/>
          <w14:ligatures w14:val="none"/>
        </w:rPr>
        <w:t>(Format suggestion: 2 × 12–15 min lightning talks, followed by extended facilitated discussion)</w:t>
      </w:r>
    </w:p>
    <w:p w14:paraId="09F126B2" w14:textId="77777777" w:rsidR="005D09FA" w:rsidRPr="003E742B" w:rsidRDefault="00000000" w:rsidP="005D09FA">
      <w:pPr>
        <w:spacing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>
        <w:rPr>
          <w:rFonts w:asciiTheme="minorHAnsi" w:eastAsia="Times New Roman" w:hAnsiTheme="minorHAnsi" w:cs="Segoe UI"/>
          <w:noProof/>
          <w:kern w:val="0"/>
          <w:szCs w:val="24"/>
          <w:lang w:eastAsia="en-GB"/>
        </w:rPr>
        <w:pict w14:anchorId="2118F2FE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366327D" w14:textId="3F0BFB3D" w:rsidR="005D09FA" w:rsidRPr="003E742B" w:rsidRDefault="005D09FA" w:rsidP="005D09FA">
      <w:pPr>
        <w:spacing w:before="100" w:beforeAutospacing="1" w:after="100" w:afterAutospacing="1" w:line="300" w:lineRule="atLeast"/>
        <w:outlineLvl w:val="2"/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1</w:t>
      </w:r>
      <w:r w:rsidR="00576759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2:45</w:t>
      </w:r>
      <w:r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–1</w:t>
      </w:r>
      <w:r w:rsidR="00576759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3</w:t>
      </w:r>
      <w:r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:</w:t>
      </w:r>
      <w:r w:rsidR="00576759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4</w:t>
      </w:r>
      <w:r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5 – Lunch</w:t>
      </w:r>
    </w:p>
    <w:p w14:paraId="02ABA541" w14:textId="77777777" w:rsidR="005D09FA" w:rsidRPr="003E742B" w:rsidRDefault="00000000" w:rsidP="005D09FA">
      <w:pPr>
        <w:spacing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>
        <w:rPr>
          <w:rFonts w:asciiTheme="minorHAnsi" w:eastAsia="Times New Roman" w:hAnsiTheme="minorHAnsi" w:cs="Segoe UI"/>
          <w:noProof/>
          <w:kern w:val="0"/>
          <w:szCs w:val="24"/>
          <w:lang w:eastAsia="en-GB"/>
        </w:rPr>
        <w:pict w14:anchorId="2F4E27F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2C2F2B0" w14:textId="7FF1E2D1" w:rsidR="00576759" w:rsidRDefault="00991F18" w:rsidP="00991F18">
      <w:p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576759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 xml:space="preserve">13:45 – 14:45 </w:t>
      </w:r>
      <w:r w:rsidR="00576759"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Featured Activity</w:t>
      </w:r>
    </w:p>
    <w:p w14:paraId="404FE5E7" w14:textId="49B2285A" w:rsidR="00991F18" w:rsidRPr="003E742B" w:rsidRDefault="00991F18" w:rsidP="00991F18">
      <w:p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Ioana Popescu (University of Edinburgh)</w:t>
      </w:r>
    </w:p>
    <w:p w14:paraId="5433B292" w14:textId="77777777" w:rsidR="00991F18" w:rsidRDefault="00991F18" w:rsidP="00991F18">
      <w:p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i/>
          <w:iCs/>
          <w:kern w:val="0"/>
          <w:szCs w:val="24"/>
          <w:lang w:eastAsia="en-GB"/>
          <w14:ligatures w14:val="none"/>
        </w:rPr>
        <w:t>Arts-Based Methods and Nuclear Pedagogy</w:t>
      </w:r>
      <w:r w:rsidRPr="003E742B">
        <w:rPr>
          <w:rFonts w:asciiTheme="minorHAnsi" w:eastAsia="Times New Roman" w:hAnsiTheme="minorHAnsi" w:cs="Segoe UI"/>
          <w:i/>
          <w:iCs/>
          <w:kern w:val="0"/>
          <w:szCs w:val="24"/>
          <w:lang w:eastAsia="en-GB"/>
          <w14:ligatures w14:val="none"/>
        </w:rPr>
        <w:br/>
      </w: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How can arts-based methodologies, such as collage-making, creative actor mapping, and Theatre of the Oppressed, deepen analytical engagement with complex socio-political issues, risk, and harm in international security?</w:t>
      </w:r>
    </w:p>
    <w:p w14:paraId="209FBDB7" w14:textId="7C13F384" w:rsidR="00D42683" w:rsidRPr="003E742B" w:rsidRDefault="00000000" w:rsidP="00991F18">
      <w:p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>
        <w:rPr>
          <w:rFonts w:asciiTheme="minorHAnsi" w:eastAsia="Times New Roman" w:hAnsiTheme="minorHAnsi" w:cs="Segoe UI"/>
          <w:noProof/>
          <w:kern w:val="0"/>
          <w:szCs w:val="24"/>
          <w:lang w:eastAsia="en-GB"/>
        </w:rPr>
        <w:pict w14:anchorId="2B3DC74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DEF58CD" w14:textId="3B425621" w:rsidR="005D09FA" w:rsidRPr="003E742B" w:rsidRDefault="005D09FA" w:rsidP="005D09FA">
      <w:pPr>
        <w:spacing w:before="100" w:beforeAutospacing="1" w:after="100" w:afterAutospacing="1" w:line="300" w:lineRule="atLeast"/>
        <w:outlineLvl w:val="1"/>
        <w:rPr>
          <w:rFonts w:asciiTheme="minorHAnsi" w:eastAsia="Times New Roman" w:hAnsiTheme="minorHAnsi" w:cs="Segoe UI"/>
          <w:kern w:val="0"/>
          <w:szCs w:val="24"/>
          <w:u w:val="single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kern w:val="0"/>
          <w:szCs w:val="24"/>
          <w:u w:val="single"/>
          <w:lang w:eastAsia="en-GB"/>
          <w14:ligatures w14:val="none"/>
        </w:rPr>
        <w:t xml:space="preserve">Futures, </w:t>
      </w:r>
      <w:proofErr w:type="spellStart"/>
      <w:r w:rsidRPr="003E742B">
        <w:rPr>
          <w:rFonts w:asciiTheme="minorHAnsi" w:eastAsia="Times New Roman" w:hAnsiTheme="minorHAnsi" w:cs="Segoe UI"/>
          <w:kern w:val="0"/>
          <w:szCs w:val="24"/>
          <w:u w:val="single"/>
          <w:lang w:eastAsia="en-GB"/>
          <w14:ligatures w14:val="none"/>
        </w:rPr>
        <w:t>Transdisciplinarity</w:t>
      </w:r>
      <w:proofErr w:type="spellEnd"/>
      <w:r w:rsidRPr="003E742B">
        <w:rPr>
          <w:rFonts w:asciiTheme="minorHAnsi" w:eastAsia="Times New Roman" w:hAnsiTheme="minorHAnsi" w:cs="Segoe UI"/>
          <w:kern w:val="0"/>
          <w:szCs w:val="24"/>
          <w:u w:val="single"/>
          <w:lang w:eastAsia="en-GB"/>
          <w14:ligatures w14:val="none"/>
        </w:rPr>
        <w:t xml:space="preserve"> &amp; Pedagogy as Research</w:t>
      </w:r>
    </w:p>
    <w:p w14:paraId="322E6E11" w14:textId="40B545FF" w:rsidR="005D09FA" w:rsidRPr="003E742B" w:rsidRDefault="005D09FA" w:rsidP="005D09FA">
      <w:pPr>
        <w:spacing w:before="100" w:beforeAutospacing="1" w:after="100" w:afterAutospacing="1" w:line="300" w:lineRule="atLeast"/>
        <w:outlineLvl w:val="2"/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14:</w:t>
      </w:r>
      <w:r w:rsidR="00F67A77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50</w:t>
      </w:r>
      <w:r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–15:</w:t>
      </w:r>
      <w:r w:rsidR="00B91EEC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30</w:t>
      </w:r>
      <w:r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 xml:space="preserve"> – Featured Activity</w:t>
      </w:r>
    </w:p>
    <w:p w14:paraId="3A41587E" w14:textId="77777777" w:rsidR="005D09FA" w:rsidRPr="001D25ED" w:rsidRDefault="005D09FA" w:rsidP="005D09FA">
      <w:p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 xml:space="preserve">Declan Penrose </w:t>
      </w:r>
      <w:r w:rsidRPr="001D25ED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(University of Manchester)</w:t>
      </w:r>
    </w:p>
    <w:p w14:paraId="77ECBD33" w14:textId="0D5CAA87" w:rsidR="005D09FA" w:rsidRPr="003E742B" w:rsidRDefault="005D09FA" w:rsidP="005D09FA">
      <w:p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i/>
          <w:iCs/>
          <w:kern w:val="0"/>
          <w:szCs w:val="24"/>
          <w:lang w:eastAsia="en-GB"/>
          <w14:ligatures w14:val="none"/>
        </w:rPr>
        <w:t>Foresight Methodologies, Nuclear Pedagogy, and Research</w:t>
      </w:r>
      <w:r w:rsidRPr="003E742B">
        <w:rPr>
          <w:rFonts w:asciiTheme="minorHAnsi" w:eastAsia="Times New Roman" w:hAnsiTheme="minorHAnsi" w:cs="Segoe UI"/>
          <w:i/>
          <w:iCs/>
          <w:kern w:val="0"/>
          <w:szCs w:val="24"/>
          <w:lang w:eastAsia="en-GB"/>
          <w14:ligatures w14:val="none"/>
        </w:rPr>
        <w:br/>
      </w: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What can futures-thinking and foresight methodologies contribute to nuclear pedagogy, and how can teaching itself operate as a site of research in global politics?</w:t>
      </w:r>
    </w:p>
    <w:p w14:paraId="50234F27" w14:textId="77777777" w:rsidR="005D09FA" w:rsidRPr="003E742B" w:rsidRDefault="00000000" w:rsidP="005D09FA">
      <w:pPr>
        <w:spacing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>
        <w:rPr>
          <w:rFonts w:asciiTheme="minorHAnsi" w:eastAsia="Times New Roman" w:hAnsiTheme="minorHAnsi" w:cs="Segoe UI"/>
          <w:noProof/>
          <w:kern w:val="0"/>
          <w:szCs w:val="24"/>
          <w:lang w:eastAsia="en-GB"/>
        </w:rPr>
        <w:pict w14:anchorId="57541E3E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5A06E25" w14:textId="0D8A2790" w:rsidR="005D09FA" w:rsidRPr="003E742B" w:rsidRDefault="005D09FA" w:rsidP="005D09FA">
      <w:pPr>
        <w:spacing w:before="100" w:beforeAutospacing="1" w:after="100" w:afterAutospacing="1" w:line="300" w:lineRule="atLeast"/>
        <w:outlineLvl w:val="2"/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lastRenderedPageBreak/>
        <w:t>15:</w:t>
      </w:r>
      <w:r w:rsidR="00FB31FE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30</w:t>
      </w:r>
      <w:r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–1</w:t>
      </w:r>
      <w:r w:rsidR="00FB31FE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5</w:t>
      </w:r>
      <w:r w:rsidR="005662E4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:</w:t>
      </w:r>
      <w:r w:rsidR="004B2F64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50</w:t>
      </w:r>
      <w:r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 xml:space="preserve"> – Coffee Break</w:t>
      </w:r>
    </w:p>
    <w:p w14:paraId="26AE7F9F" w14:textId="77777777" w:rsidR="005D09FA" w:rsidRPr="003E742B" w:rsidRDefault="00000000" w:rsidP="005D09FA">
      <w:pPr>
        <w:spacing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>
        <w:rPr>
          <w:rFonts w:asciiTheme="minorHAnsi" w:eastAsia="Times New Roman" w:hAnsiTheme="minorHAnsi" w:cs="Segoe UI"/>
          <w:noProof/>
          <w:kern w:val="0"/>
          <w:szCs w:val="24"/>
          <w:lang w:eastAsia="en-GB"/>
        </w:rPr>
        <w:pict w14:anchorId="0355255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F62CC1C" w14:textId="056E7B57" w:rsidR="005D09FA" w:rsidRDefault="005D09FA" w:rsidP="005D09FA">
      <w:pPr>
        <w:spacing w:before="100" w:beforeAutospacing="1" w:after="100" w:afterAutospacing="1" w:line="300" w:lineRule="atLeast"/>
        <w:outlineLvl w:val="2"/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1</w:t>
      </w:r>
      <w:r w:rsidR="001C0280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5</w:t>
      </w:r>
      <w:r w:rsidR="00F67A77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:</w:t>
      </w:r>
      <w:r w:rsidR="004B2F64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50</w:t>
      </w:r>
      <w:r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–17:</w:t>
      </w:r>
      <w:r w:rsidR="00B21599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20</w:t>
      </w:r>
      <w:r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 xml:space="preserve"> – Lightning Talks &amp; Collective Discussion</w:t>
      </w:r>
    </w:p>
    <w:p w14:paraId="29BC6FC9" w14:textId="425CFDD7" w:rsidR="007D1D1C" w:rsidRPr="007D1D1C" w:rsidRDefault="007D1D1C" w:rsidP="005D09FA">
      <w:pPr>
        <w:spacing w:before="100" w:beforeAutospacing="1" w:after="100" w:afterAutospacing="1" w:line="300" w:lineRule="atLeast"/>
        <w:outlineLvl w:val="2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7D1D1C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Chair: Megan Dee (University of Stirling)</w:t>
      </w:r>
    </w:p>
    <w:p w14:paraId="5C3CFD60" w14:textId="37F09D8C" w:rsidR="005D09FA" w:rsidRPr="001D25ED" w:rsidRDefault="005434F4" w:rsidP="005D09FA">
      <w:p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 xml:space="preserve">Panellists: </w:t>
      </w:r>
      <w:r w:rsidR="005D09FA"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 xml:space="preserve">Lucas Perez Florentino </w:t>
      </w:r>
      <w:r w:rsidR="005D09FA" w:rsidRPr="001D25ED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(Geneva Graduate Institute)</w:t>
      </w:r>
      <w:r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 xml:space="preserve"> &amp; </w:t>
      </w:r>
      <w:r w:rsidR="005D09FA" w:rsidRPr="001D25ED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Patricia Shamai (University of Portsmouth)</w:t>
      </w:r>
    </w:p>
    <w:p w14:paraId="2AD1365A" w14:textId="77777777" w:rsidR="005D09FA" w:rsidRPr="003E742B" w:rsidRDefault="005D09FA" w:rsidP="005D09FA">
      <w:p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i/>
          <w:iCs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i/>
          <w:iCs/>
          <w:kern w:val="0"/>
          <w:szCs w:val="24"/>
          <w:lang w:eastAsia="en-GB"/>
          <w14:ligatures w14:val="none"/>
        </w:rPr>
        <w:t xml:space="preserve">Teaching the Global Nuclear Order: Elites, Inclusion, and </w:t>
      </w:r>
      <w:proofErr w:type="spellStart"/>
      <w:r w:rsidRPr="003E742B">
        <w:rPr>
          <w:rFonts w:asciiTheme="minorHAnsi" w:eastAsia="Times New Roman" w:hAnsiTheme="minorHAnsi" w:cs="Segoe UI"/>
          <w:i/>
          <w:iCs/>
          <w:kern w:val="0"/>
          <w:szCs w:val="24"/>
          <w:lang w:eastAsia="en-GB"/>
          <w14:ligatures w14:val="none"/>
        </w:rPr>
        <w:t>Transdisciplinarity</w:t>
      </w:r>
      <w:proofErr w:type="spellEnd"/>
    </w:p>
    <w:p w14:paraId="371ED271" w14:textId="77777777" w:rsidR="005D09FA" w:rsidRPr="003E742B" w:rsidRDefault="005D09FA" w:rsidP="005D09FA">
      <w:p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Guiding questions:</w:t>
      </w:r>
    </w:p>
    <w:p w14:paraId="347C1849" w14:textId="77777777" w:rsidR="005D09FA" w:rsidRPr="003E742B" w:rsidRDefault="005D09FA" w:rsidP="005D09F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Is nuclear weapons thinking primarily the product of elites, and how is this reproduced within university teaching?</w:t>
      </w:r>
    </w:p>
    <w:p w14:paraId="17BC7D31" w14:textId="77777777" w:rsidR="005D09FA" w:rsidRPr="003E742B" w:rsidRDefault="005D09FA" w:rsidP="005D09F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How are nuclear weapons currently taught across disciplines, and is this teaching inclusive? Does inclusivity matter for how risks and harms are understood?</w:t>
      </w:r>
    </w:p>
    <w:p w14:paraId="351B7E05" w14:textId="77777777" w:rsidR="005D09FA" w:rsidRPr="003E742B" w:rsidRDefault="005D09FA" w:rsidP="005D09F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How can nuclear politics pedagogy establish dialogue with other social sciences and the humanities tackling similar issues?</w:t>
      </w:r>
    </w:p>
    <w:p w14:paraId="7ABE48A6" w14:textId="77777777" w:rsidR="005D09FA" w:rsidRPr="003E742B" w:rsidRDefault="005D09FA" w:rsidP="005D09F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Should—and how could—</w:t>
      </w:r>
      <w:proofErr w:type="spellStart"/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transdisciplinarity</w:t>
      </w:r>
      <w:proofErr w:type="spellEnd"/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 xml:space="preserve"> be reconciled with disciplinary requirements in university curricula?</w:t>
      </w:r>
    </w:p>
    <w:p w14:paraId="70F60967" w14:textId="77777777" w:rsidR="005D09FA" w:rsidRPr="003E742B" w:rsidRDefault="005D09FA" w:rsidP="005D09F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How can non-classroom-based approaches (e.g. site visits, creative practice, simulations) materialise the realities of the Global Nuclear Order for students?</w:t>
      </w:r>
    </w:p>
    <w:p w14:paraId="29D3B36C" w14:textId="77777777" w:rsidR="005D09FA" w:rsidRPr="003E742B" w:rsidRDefault="005D09FA" w:rsidP="005D09FA">
      <w:p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i/>
          <w:iCs/>
          <w:kern w:val="0"/>
          <w:szCs w:val="24"/>
          <w:lang w:eastAsia="en-GB"/>
          <w14:ligatures w14:val="none"/>
        </w:rPr>
        <w:t>(Format suggestion: 2 × 12–15 min lightning talks, followed by structured roundtable discussion)</w:t>
      </w:r>
    </w:p>
    <w:p w14:paraId="39970B94" w14:textId="77777777" w:rsidR="005D09FA" w:rsidRPr="003E742B" w:rsidRDefault="00000000" w:rsidP="005D09FA">
      <w:pPr>
        <w:spacing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>
        <w:rPr>
          <w:rFonts w:asciiTheme="minorHAnsi" w:eastAsia="Times New Roman" w:hAnsiTheme="minorHAnsi" w:cs="Segoe UI"/>
          <w:noProof/>
          <w:kern w:val="0"/>
          <w:szCs w:val="24"/>
          <w:lang w:eastAsia="en-GB"/>
        </w:rPr>
        <w:pict w14:anchorId="0A9CAB43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D44C779" w14:textId="3194C119" w:rsidR="00B21599" w:rsidRDefault="00B21599" w:rsidP="005D09FA">
      <w:pPr>
        <w:spacing w:before="100" w:beforeAutospacing="1" w:after="100" w:afterAutospacing="1" w:line="300" w:lineRule="atLeast"/>
        <w:outlineLvl w:val="2"/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</w:pPr>
      <w:r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17:20</w:t>
      </w:r>
      <w:r w:rsidR="001C6E8F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 xml:space="preserve"> – 17:30 – Reflections on the day</w:t>
      </w:r>
    </w:p>
    <w:p w14:paraId="72A40255" w14:textId="7A7E6064" w:rsidR="005D09FA" w:rsidRPr="003E742B" w:rsidRDefault="005D09FA" w:rsidP="005D09FA">
      <w:pPr>
        <w:spacing w:before="100" w:beforeAutospacing="1" w:after="100" w:afterAutospacing="1" w:line="300" w:lineRule="atLeast"/>
        <w:outlineLvl w:val="2"/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 xml:space="preserve">18:30 – </w:t>
      </w:r>
      <w:r w:rsidR="003E742B"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>Workshop</w:t>
      </w:r>
      <w:r w:rsidRPr="003E742B">
        <w:rPr>
          <w:rFonts w:asciiTheme="minorHAnsi" w:eastAsia="Times New Roman" w:hAnsiTheme="minorHAnsi" w:cs="Segoe UI"/>
          <w:b/>
          <w:bCs/>
          <w:kern w:val="0"/>
          <w:szCs w:val="24"/>
          <w:lang w:eastAsia="en-GB"/>
          <w14:ligatures w14:val="none"/>
        </w:rPr>
        <w:t xml:space="preserve"> Dinner</w:t>
      </w:r>
    </w:p>
    <w:p w14:paraId="18FA615B" w14:textId="35F801D1" w:rsidR="005D09FA" w:rsidRPr="003E742B" w:rsidRDefault="005D09FA" w:rsidP="005D09FA">
      <w:p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</w:pPr>
      <w:r w:rsidRPr="003E742B">
        <w:rPr>
          <w:rFonts w:asciiTheme="minorHAnsi" w:eastAsia="Times New Roman" w:hAnsiTheme="minorHAnsi" w:cs="Segoe UI"/>
          <w:kern w:val="0"/>
          <w:szCs w:val="24"/>
          <w:lang w:eastAsia="en-GB"/>
          <w14:ligatures w14:val="none"/>
        </w:rPr>
        <w:t>(Details TBC)</w:t>
      </w:r>
    </w:p>
    <w:p w14:paraId="02B89498" w14:textId="17453472" w:rsidR="005D09FA" w:rsidRPr="005D09FA" w:rsidRDefault="005D09FA" w:rsidP="005D09FA">
      <w:pPr>
        <w:shd w:val="clear" w:color="auto" w:fill="FFFFFF"/>
        <w:spacing w:beforeAutospacing="1" w:afterAutospacing="1" w:line="300" w:lineRule="atLeast"/>
        <w:textAlignment w:val="baseline"/>
        <w:rPr>
          <w:rFonts w:asciiTheme="minorHAnsi" w:eastAsia="Times New Roman" w:hAnsiTheme="minorHAnsi" w:cs="Segoe UI"/>
          <w:color w:val="000000"/>
          <w:kern w:val="0"/>
          <w:sz w:val="22"/>
          <w:szCs w:val="22"/>
          <w:lang w:eastAsia="en-GB"/>
          <w14:ligatures w14:val="none"/>
        </w:rPr>
      </w:pPr>
    </w:p>
    <w:p w14:paraId="5BD35544" w14:textId="38B18FB2" w:rsidR="006E59E9" w:rsidRPr="005D09FA" w:rsidRDefault="006E59E9">
      <w:pPr>
        <w:rPr>
          <w:rFonts w:asciiTheme="minorHAnsi" w:hAnsiTheme="minorHAnsi"/>
          <w:sz w:val="22"/>
          <w:szCs w:val="22"/>
        </w:rPr>
      </w:pPr>
    </w:p>
    <w:sectPr w:rsidR="006E59E9" w:rsidRPr="005D0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1165"/>
    <w:multiLevelType w:val="multilevel"/>
    <w:tmpl w:val="053C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E13625"/>
    <w:multiLevelType w:val="multilevel"/>
    <w:tmpl w:val="C80E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66018"/>
    <w:multiLevelType w:val="multilevel"/>
    <w:tmpl w:val="F5EE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289327">
    <w:abstractNumId w:val="2"/>
  </w:num>
  <w:num w:numId="2" w16cid:durableId="377701284">
    <w:abstractNumId w:val="1"/>
  </w:num>
  <w:num w:numId="3" w16cid:durableId="191215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91"/>
    <w:rsid w:val="00054957"/>
    <w:rsid w:val="000D6E78"/>
    <w:rsid w:val="000F3F66"/>
    <w:rsid w:val="0017578C"/>
    <w:rsid w:val="001C0280"/>
    <w:rsid w:val="001C6E8F"/>
    <w:rsid w:val="001D25ED"/>
    <w:rsid w:val="003E742B"/>
    <w:rsid w:val="00404BEA"/>
    <w:rsid w:val="00442D91"/>
    <w:rsid w:val="004B2F64"/>
    <w:rsid w:val="005129D6"/>
    <w:rsid w:val="00527ECB"/>
    <w:rsid w:val="005434F4"/>
    <w:rsid w:val="00545C13"/>
    <w:rsid w:val="005662E4"/>
    <w:rsid w:val="00576759"/>
    <w:rsid w:val="005D09FA"/>
    <w:rsid w:val="00690A5A"/>
    <w:rsid w:val="006E59E9"/>
    <w:rsid w:val="0072317B"/>
    <w:rsid w:val="007D1D1C"/>
    <w:rsid w:val="0080492C"/>
    <w:rsid w:val="008276D6"/>
    <w:rsid w:val="0087194F"/>
    <w:rsid w:val="0095565B"/>
    <w:rsid w:val="00991F18"/>
    <w:rsid w:val="00A24CAF"/>
    <w:rsid w:val="00A76338"/>
    <w:rsid w:val="00B03CF5"/>
    <w:rsid w:val="00B21599"/>
    <w:rsid w:val="00B55D95"/>
    <w:rsid w:val="00B70067"/>
    <w:rsid w:val="00B91EEC"/>
    <w:rsid w:val="00C307ED"/>
    <w:rsid w:val="00C44E17"/>
    <w:rsid w:val="00CB6A87"/>
    <w:rsid w:val="00D32F95"/>
    <w:rsid w:val="00D42683"/>
    <w:rsid w:val="00EC4414"/>
    <w:rsid w:val="00F015D2"/>
    <w:rsid w:val="00F02B3F"/>
    <w:rsid w:val="00F033D5"/>
    <w:rsid w:val="00F14F8A"/>
    <w:rsid w:val="00F67A77"/>
    <w:rsid w:val="00FB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CF3D8"/>
  <w15:chartTrackingRefBased/>
  <w15:docId w15:val="{346FBBD5-F806-C94A-B493-7D2A96DA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44"/>
        <w:sz w:val="24"/>
        <w:szCs w:val="4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D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D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D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D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D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D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2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2D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D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D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D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D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D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D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D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D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D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D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09FA"/>
    <w:pPr>
      <w:spacing w:before="100" w:beforeAutospacing="1" w:after="100" w:afterAutospacing="1"/>
    </w:pPr>
    <w:rPr>
      <w:rFonts w:eastAsia="Times New Roman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D09FA"/>
    <w:rPr>
      <w:b/>
      <w:bCs/>
    </w:rPr>
  </w:style>
  <w:style w:type="character" w:styleId="Emphasis">
    <w:name w:val="Emphasis"/>
    <w:basedOn w:val="DefaultParagraphFont"/>
    <w:uiPriority w:val="20"/>
    <w:qFormat/>
    <w:rsid w:val="005D09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Pantoliano</dc:creator>
  <cp:keywords/>
  <dc:description/>
  <cp:lastModifiedBy>Carolina Pantoliano</cp:lastModifiedBy>
  <cp:revision>29</cp:revision>
  <dcterms:created xsi:type="dcterms:W3CDTF">2026-04-28T12:51:00Z</dcterms:created>
  <dcterms:modified xsi:type="dcterms:W3CDTF">2026-05-15T13:57:00Z</dcterms:modified>
</cp:coreProperties>
</file>